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F99146" w14:textId="58801361" w:rsidR="005A6F0A" w:rsidRPr="00253418" w:rsidRDefault="00253418">
      <w:pPr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О</w:t>
      </w:r>
      <w:r w:rsidRPr="00253418">
        <w:rPr>
          <w:rFonts w:ascii="Times New Roman" w:hAnsi="Times New Roman" w:cs="Times New Roman"/>
          <w:b/>
          <w:lang w:val="ru-RU"/>
        </w:rPr>
        <w:t>ПЕРАТИВНИ ПЛАН РАДА НАСТАВНИКА</w:t>
      </w:r>
      <w:r>
        <w:rPr>
          <w:rFonts w:ascii="Times New Roman" w:hAnsi="Times New Roman" w:cs="Times New Roman"/>
          <w:b/>
          <w:lang w:val="ru-RU"/>
        </w:rPr>
        <w:t xml:space="preserve">: </w:t>
      </w:r>
      <w:r w:rsidR="00467621">
        <w:rPr>
          <w:rFonts w:ascii="Times New Roman" w:hAnsi="Times New Roman" w:cs="Times New Roman"/>
          <w:b/>
          <w:u w:val="single"/>
          <w:lang w:val="sr-Cyrl-RS"/>
        </w:rPr>
        <w:t>Март</w:t>
      </w:r>
      <w:r>
        <w:rPr>
          <w:rFonts w:ascii="Times New Roman" w:hAnsi="Times New Roman" w:cs="Times New Roman"/>
          <w:b/>
          <w:lang w:val="ru-RU"/>
        </w:rPr>
        <w:t xml:space="preserve">                                                     </w:t>
      </w:r>
      <w:r>
        <w:rPr>
          <w:rFonts w:ascii="Times New Roman" w:hAnsi="Times New Roman" w:cs="Times New Roman"/>
          <w:b/>
          <w:lang w:val="sr-Latn-CS"/>
        </w:rPr>
        <w:t xml:space="preserve">               </w:t>
      </w:r>
      <w:r w:rsidRPr="00253418">
        <w:rPr>
          <w:rFonts w:ascii="Times New Roman" w:hAnsi="Times New Roman" w:cs="Times New Roman"/>
          <w:b/>
          <w:lang w:val="sr-Latn-CS"/>
        </w:rPr>
        <w:t xml:space="preserve">    </w:t>
      </w:r>
      <w:r w:rsidR="002B2BC8" w:rsidRPr="00457BB7">
        <w:rPr>
          <w:rFonts w:ascii="Times New Roman" w:hAnsi="Times New Roman" w:cs="Times New Roman"/>
          <w:b/>
          <w:lang w:val="ru-RU"/>
        </w:rPr>
        <w:t xml:space="preserve">  </w:t>
      </w:r>
      <w:r w:rsidR="00467621">
        <w:rPr>
          <w:rFonts w:ascii="Times New Roman" w:hAnsi="Times New Roman" w:cs="Times New Roman"/>
          <w:b/>
          <w:lang w:val="ru-RU"/>
        </w:rPr>
        <w:t xml:space="preserve">         </w:t>
      </w:r>
      <w:r w:rsidR="002B2BC8" w:rsidRPr="00457BB7">
        <w:rPr>
          <w:rFonts w:ascii="Times New Roman" w:hAnsi="Times New Roman" w:cs="Times New Roman"/>
          <w:b/>
          <w:lang w:val="ru-RU"/>
        </w:rPr>
        <w:t xml:space="preserve">     </w:t>
      </w:r>
      <w:r w:rsidR="005A6F0A" w:rsidRPr="00253418">
        <w:rPr>
          <w:rFonts w:ascii="Times New Roman" w:hAnsi="Times New Roman" w:cs="Times New Roman"/>
          <w:b/>
          <w:lang w:val="ru-RU"/>
        </w:rPr>
        <w:t>Ш</w:t>
      </w:r>
      <w:r w:rsidRPr="00253418">
        <w:rPr>
          <w:rFonts w:ascii="Times New Roman" w:hAnsi="Times New Roman" w:cs="Times New Roman"/>
          <w:b/>
          <w:lang w:val="ru-RU"/>
        </w:rPr>
        <w:t>колска</w:t>
      </w:r>
      <w:r>
        <w:rPr>
          <w:rFonts w:ascii="Times New Roman" w:hAnsi="Times New Roman" w:cs="Times New Roman"/>
          <w:b/>
          <w:lang w:val="ru-RU"/>
        </w:rPr>
        <w:t xml:space="preserve"> година: 20__ / ___.</w:t>
      </w:r>
    </w:p>
    <w:p w14:paraId="150AD3BF" w14:textId="5367B015" w:rsidR="00457BB7" w:rsidRPr="008612E5" w:rsidRDefault="005A6F0A">
      <w:pPr>
        <w:rPr>
          <w:rFonts w:ascii="Times New Roman" w:hAnsi="Times New Roman" w:cs="Times New Roman"/>
          <w:lang w:val="sr-Cyrl-RS"/>
        </w:rPr>
      </w:pPr>
      <w:r w:rsidRPr="00253418">
        <w:rPr>
          <w:rFonts w:ascii="Times New Roman" w:hAnsi="Times New Roman" w:cs="Times New Roman"/>
          <w:lang w:val="ru-RU"/>
        </w:rPr>
        <w:t xml:space="preserve"> </w:t>
      </w:r>
      <w:r w:rsidRPr="00253418">
        <w:rPr>
          <w:rFonts w:ascii="Times New Roman" w:hAnsi="Times New Roman" w:cs="Times New Roman"/>
          <w:b/>
        </w:rPr>
        <w:t>ПРЕДМЕТ:</w:t>
      </w:r>
      <w:r w:rsidR="00253418" w:rsidRPr="00253418">
        <w:rPr>
          <w:rFonts w:ascii="Times New Roman" w:hAnsi="Times New Roman" w:cs="Times New Roman"/>
          <w:b/>
        </w:rPr>
        <w:t xml:space="preserve"> </w:t>
      </w:r>
      <w:proofErr w:type="spellStart"/>
      <w:r w:rsidR="00253418" w:rsidRPr="00253418">
        <w:rPr>
          <w:rFonts w:ascii="Times New Roman" w:hAnsi="Times New Roman" w:cs="Times New Roman"/>
          <w:b/>
        </w:rPr>
        <w:t>Музичка</w:t>
      </w:r>
      <w:proofErr w:type="spellEnd"/>
      <w:r w:rsidR="00253418" w:rsidRPr="00253418">
        <w:rPr>
          <w:rFonts w:ascii="Times New Roman" w:hAnsi="Times New Roman" w:cs="Times New Roman"/>
          <w:b/>
        </w:rPr>
        <w:t xml:space="preserve"> култура</w:t>
      </w:r>
      <w:r w:rsidRPr="00253418">
        <w:rPr>
          <w:rFonts w:ascii="Times New Roman" w:hAnsi="Times New Roman" w:cs="Times New Roman"/>
          <w:b/>
        </w:rPr>
        <w:t xml:space="preserve">                                                                  </w:t>
      </w:r>
      <w:r w:rsidR="00253418" w:rsidRPr="00253418">
        <w:rPr>
          <w:rFonts w:ascii="Times New Roman" w:hAnsi="Times New Roman" w:cs="Times New Roman"/>
          <w:b/>
        </w:rPr>
        <w:t xml:space="preserve">                      </w:t>
      </w:r>
      <w:r w:rsidRPr="00253418">
        <w:rPr>
          <w:rFonts w:ascii="Times New Roman" w:hAnsi="Times New Roman" w:cs="Times New Roman"/>
          <w:b/>
        </w:rPr>
        <w:t xml:space="preserve">  НАСТАВНИК</w:t>
      </w:r>
      <w:r w:rsidRPr="00253418">
        <w:rPr>
          <w:rFonts w:ascii="Times New Roman" w:hAnsi="Times New Roman" w:cs="Times New Roman"/>
        </w:rPr>
        <w:t>:</w:t>
      </w:r>
      <w:r w:rsidR="00E65499">
        <w:rPr>
          <w:rFonts w:ascii="Times New Roman" w:hAnsi="Times New Roman" w:cs="Times New Roman"/>
        </w:rPr>
        <w:t xml:space="preserve">  </w:t>
      </w:r>
      <w:r w:rsidR="00253418">
        <w:rPr>
          <w:rFonts w:ascii="Times New Roman" w:hAnsi="Times New Roman" w:cs="Times New Roman"/>
        </w:rPr>
        <w:t>______________________________</w:t>
      </w:r>
    </w:p>
    <w:tbl>
      <w:tblPr>
        <w:tblStyle w:val="TableGrid"/>
        <w:tblW w:w="13176" w:type="dxa"/>
        <w:tblLayout w:type="fixed"/>
        <w:tblLook w:val="04A0" w:firstRow="1" w:lastRow="0" w:firstColumn="1" w:lastColumn="0" w:noHBand="0" w:noVBand="1"/>
      </w:tblPr>
      <w:tblGrid>
        <w:gridCol w:w="1101"/>
        <w:gridCol w:w="3507"/>
        <w:gridCol w:w="810"/>
        <w:gridCol w:w="1980"/>
        <w:gridCol w:w="1357"/>
        <w:gridCol w:w="2268"/>
        <w:gridCol w:w="2153"/>
      </w:tblGrid>
      <w:tr w:rsidR="00BE6747" w:rsidRPr="00253418" w14:paraId="20C44CD8" w14:textId="77777777" w:rsidTr="00726DBF">
        <w:tc>
          <w:tcPr>
            <w:tcW w:w="1101" w:type="dxa"/>
          </w:tcPr>
          <w:p w14:paraId="5B69F777" w14:textId="2653B784" w:rsidR="005A6F0A" w:rsidRPr="00253418" w:rsidRDefault="005A6F0A" w:rsidP="002E4A58">
            <w:pPr>
              <w:ind w:left="-142" w:right="-108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3507" w:type="dxa"/>
          </w:tcPr>
          <w:p w14:paraId="0B476919" w14:textId="77777777"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ИСХОДИ</w:t>
            </w:r>
          </w:p>
          <w:p w14:paraId="4D97A7E4" w14:textId="77777777"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(на крају теме / модула / месеца)</w:t>
            </w:r>
          </w:p>
        </w:tc>
        <w:tc>
          <w:tcPr>
            <w:tcW w:w="810" w:type="dxa"/>
          </w:tcPr>
          <w:p w14:paraId="4E10BE6D" w14:textId="77777777" w:rsidR="005A6F0A" w:rsidRPr="00253418" w:rsidRDefault="005A6F0A" w:rsidP="002E4A58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418">
              <w:rPr>
                <w:rFonts w:ascii="Times New Roman" w:hAnsi="Times New Roman" w:cs="Times New Roman"/>
                <w:b/>
              </w:rPr>
              <w:t>Р.бр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14:paraId="73664B50" w14:textId="77777777" w:rsidR="005A6F0A" w:rsidRPr="00253418" w:rsidRDefault="005A6F0A" w:rsidP="002E4A58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418">
              <w:rPr>
                <w:rFonts w:ascii="Times New Roman" w:hAnsi="Times New Roman" w:cs="Times New Roman"/>
                <w:b/>
              </w:rPr>
              <w:t>наст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14:paraId="36643599" w14:textId="77777777" w:rsidR="005A6F0A" w:rsidRPr="00253418" w:rsidRDefault="005A6F0A" w:rsidP="002E4A58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418">
              <w:rPr>
                <w:rFonts w:ascii="Times New Roman" w:hAnsi="Times New Roman" w:cs="Times New Roman"/>
                <w:b/>
              </w:rPr>
              <w:t>јед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980" w:type="dxa"/>
            <w:vAlign w:val="center"/>
          </w:tcPr>
          <w:p w14:paraId="3D68FA09" w14:textId="77777777" w:rsidR="005A6F0A" w:rsidRPr="00253418" w:rsidRDefault="005A6F0A" w:rsidP="00BE67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357" w:type="dxa"/>
            <w:vAlign w:val="center"/>
          </w:tcPr>
          <w:p w14:paraId="7F4D01BC" w14:textId="77777777" w:rsidR="005A6F0A" w:rsidRPr="00253418" w:rsidRDefault="005A6F0A" w:rsidP="002E4A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ТИП</w:t>
            </w:r>
          </w:p>
          <w:p w14:paraId="48487AAA" w14:textId="77777777" w:rsidR="005A6F0A" w:rsidRPr="00253418" w:rsidRDefault="005A6F0A" w:rsidP="002E4A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268" w:type="dxa"/>
            <w:vAlign w:val="center"/>
          </w:tcPr>
          <w:p w14:paraId="1F969EDB" w14:textId="77777777" w:rsidR="005A6F0A" w:rsidRPr="00253418" w:rsidRDefault="005A6F0A" w:rsidP="002E4A58">
            <w:pPr>
              <w:ind w:left="-108" w:right="-113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3" w:type="dxa"/>
          </w:tcPr>
          <w:p w14:paraId="7058FBE4" w14:textId="77777777" w:rsidR="005A6F0A" w:rsidRPr="00253418" w:rsidRDefault="005A6F0A" w:rsidP="002E4A58">
            <w:pPr>
              <w:ind w:right="-81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ЕВАЛУАЦИЈА</w:t>
            </w:r>
            <w:r w:rsidR="00CF3997" w:rsidRPr="00253418">
              <w:rPr>
                <w:rFonts w:ascii="Times New Roman" w:hAnsi="Times New Roman" w:cs="Times New Roman"/>
                <w:b/>
              </w:rPr>
              <w:t xml:space="preserve"> КВАЛИТЕТА ИСПЛАНИРАНОГ</w:t>
            </w:r>
          </w:p>
        </w:tc>
      </w:tr>
      <w:tr w:rsidR="00467621" w:rsidRPr="004018DB" w14:paraId="3B76F6F4" w14:textId="77777777" w:rsidTr="00E4301D">
        <w:trPr>
          <w:trHeight w:val="1898"/>
        </w:trPr>
        <w:tc>
          <w:tcPr>
            <w:tcW w:w="1101" w:type="dxa"/>
            <w:vAlign w:val="center"/>
          </w:tcPr>
          <w:p w14:paraId="25C4CD6B" w14:textId="14DB4D21" w:rsidR="00467621" w:rsidRPr="008612E5" w:rsidRDefault="00467621" w:rsidP="008612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 xml:space="preserve">I,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3507" w:type="dxa"/>
            <w:vMerge w:val="restart"/>
          </w:tcPr>
          <w:p w14:paraId="0A093846" w14:textId="77777777" w:rsidR="00467621" w:rsidRPr="002E4A58" w:rsidRDefault="00467621" w:rsidP="002E0EA4">
            <w:pPr>
              <w:pStyle w:val="ListParagraph"/>
              <w:autoSpaceDE w:val="0"/>
              <w:autoSpaceDN w:val="0"/>
              <w:adjustRightInd w:val="0"/>
              <w:ind w:left="249" w:right="101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u w:val="single"/>
                <w:lang w:val="ru-RU" w:eastAsia="en-GB"/>
              </w:rPr>
            </w:pPr>
            <w:r w:rsidRPr="002E4A58">
              <w:rPr>
                <w:rFonts w:ascii="Times New Roman" w:hAnsi="Times New Roman"/>
                <w:color w:val="000000"/>
                <w:sz w:val="20"/>
                <w:szCs w:val="20"/>
                <w:u w:val="single"/>
                <w:lang w:val="ru-RU" w:eastAsia="en-GB"/>
              </w:rPr>
              <w:t>Ученик ће бити у стању да:</w:t>
            </w:r>
          </w:p>
          <w:p w14:paraId="6947F5B9" w14:textId="08E69928" w:rsidR="002E0EA4" w:rsidRPr="002E0EA4" w:rsidRDefault="002E0EA4" w:rsidP="002E0EA4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49" w:right="72" w:hanging="27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Објасни својим речима утиске о слушаном делу;</w:t>
            </w:r>
          </w:p>
          <w:p w14:paraId="08AAA55C" w14:textId="77777777" w:rsidR="002E0EA4" w:rsidRPr="002E0EA4" w:rsidRDefault="002E0EA4" w:rsidP="002E0EA4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49" w:right="72" w:hanging="27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E0EA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разликује одабране звукове и тонове, певање/свирање, хор/један певач/група певача, оркеста/један свирач/група свирача, боју различитих певачких гласова и инструмената и музичке изражајне елементе;</w:t>
            </w:r>
          </w:p>
          <w:p w14:paraId="15966429" w14:textId="77777777" w:rsidR="002E0EA4" w:rsidRPr="002E0EA4" w:rsidRDefault="002E0EA4" w:rsidP="002E0EA4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49" w:right="72" w:hanging="27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E0EA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препозна музички почетак и крај и понављање теме или крактеристичног мотима у слушаном делу;</w:t>
            </w:r>
          </w:p>
          <w:p w14:paraId="458D330A" w14:textId="77777777" w:rsidR="002E0EA4" w:rsidRPr="002E0EA4" w:rsidRDefault="002E0EA4" w:rsidP="002E0EA4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49" w:right="72" w:hanging="27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E0EA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повезује музичко дело у односу на њему блиске ситуације, врсту гласа и боју инструмента са карактером дела;</w:t>
            </w:r>
          </w:p>
          <w:p w14:paraId="2481C52A" w14:textId="77777777" w:rsidR="002E0EA4" w:rsidRPr="002E0EA4" w:rsidRDefault="002E0EA4" w:rsidP="002E0EA4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ind w:left="249" w:right="76" w:hanging="27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E0EA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изговара у ритму, уз покрет бројалице;</w:t>
            </w:r>
          </w:p>
          <w:p w14:paraId="2175908F" w14:textId="77777777" w:rsidR="002E0EA4" w:rsidRPr="002E0EA4" w:rsidRDefault="002E0EA4" w:rsidP="002E0EA4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ind w:left="249" w:right="76" w:hanging="27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E0EA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пева по слуху песме различитог садржаја и расположења;</w:t>
            </w:r>
          </w:p>
          <w:p w14:paraId="35AF3CE8" w14:textId="77777777" w:rsidR="00467621" w:rsidRPr="002E0EA4" w:rsidRDefault="002E0EA4" w:rsidP="002E0EA4">
            <w:pPr>
              <w:pStyle w:val="ListParagraph"/>
              <w:numPr>
                <w:ilvl w:val="0"/>
                <w:numId w:val="7"/>
              </w:numPr>
              <w:ind w:left="249" w:hanging="27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E0EA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свира по слуху ритмичку пратњу уз бројалице и песме, једноставне аранжмане, свирачке деонице у музичким играма;</w:t>
            </w:r>
          </w:p>
          <w:p w14:paraId="1EC05D63" w14:textId="77777777" w:rsidR="002E0EA4" w:rsidRPr="002E0EA4" w:rsidRDefault="002E0EA4" w:rsidP="002E0EA4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49" w:right="76" w:hanging="27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E0EA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поштује договорена правила понашања при слушању и извођењу музике;</w:t>
            </w:r>
          </w:p>
          <w:p w14:paraId="7CB83694" w14:textId="3BA71361" w:rsidR="002E0EA4" w:rsidRPr="002E4A58" w:rsidRDefault="002E0EA4" w:rsidP="002E0EA4">
            <w:pPr>
              <w:pStyle w:val="ListParagraph"/>
              <w:ind w:left="249" w:hanging="27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vAlign w:val="center"/>
          </w:tcPr>
          <w:p w14:paraId="4212B796" w14:textId="1AE104B2" w:rsidR="00467621" w:rsidRPr="00457BB7" w:rsidRDefault="00467621" w:rsidP="005D7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980" w:type="dxa"/>
            <w:vAlign w:val="center"/>
          </w:tcPr>
          <w:p w14:paraId="72672833" w14:textId="2A67AC46" w:rsidR="00467621" w:rsidRPr="008612E5" w:rsidRDefault="006F6B55" w:rsidP="008612E5">
            <w:pP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8612E5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Слушање композиције М. Субота„Деца су украс света“ („</w:t>
            </w:r>
            <w:r w:rsidR="008612E5" w:rsidRPr="008612E5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Нек свуд љубав сја“)</w:t>
            </w:r>
            <w:r w:rsidRPr="008612E5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 и певање песама из првог полугодишта</w:t>
            </w:r>
          </w:p>
        </w:tc>
        <w:tc>
          <w:tcPr>
            <w:tcW w:w="1357" w:type="dxa"/>
            <w:vAlign w:val="center"/>
          </w:tcPr>
          <w:p w14:paraId="7A7E2A2E" w14:textId="415757C8" w:rsidR="00467621" w:rsidRPr="004018DB" w:rsidRDefault="008612E5" w:rsidP="008612E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</w:t>
            </w:r>
            <w:r w:rsidR="00467621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брада </w:t>
            </w:r>
          </w:p>
        </w:tc>
        <w:tc>
          <w:tcPr>
            <w:tcW w:w="2268" w:type="dxa"/>
            <w:vAlign w:val="center"/>
          </w:tcPr>
          <w:p w14:paraId="3C242A32" w14:textId="78B597B1" w:rsidR="00467621" w:rsidRDefault="002E0EA4" w:rsidP="00D57AC8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14:paraId="1E1442C8" w14:textId="4AD5F026" w:rsidR="00467621" w:rsidRDefault="002E0EA4" w:rsidP="00D57AC8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14:paraId="6DDDD61E" w14:textId="118E4D61" w:rsidR="00467621" w:rsidRPr="00457BB7" w:rsidRDefault="00467621" w:rsidP="00331F67">
            <w:pPr>
              <w:rPr>
                <w:rFonts w:ascii="Times New Roman" w:hAnsi="Times New Roman"/>
                <w:lang w:val="ru-RU" w:eastAsia="en-GB"/>
              </w:rPr>
            </w:pPr>
          </w:p>
        </w:tc>
        <w:tc>
          <w:tcPr>
            <w:tcW w:w="2153" w:type="dxa"/>
            <w:vMerge w:val="restart"/>
            <w:vAlign w:val="center"/>
          </w:tcPr>
          <w:p w14:paraId="726C2FE9" w14:textId="77777777" w:rsidR="00467621" w:rsidRPr="002B2BC8" w:rsidRDefault="00467621" w:rsidP="005D7B4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67621" w:rsidRPr="00467621" w14:paraId="53FE78A1" w14:textId="77777777" w:rsidTr="00E4301D">
        <w:trPr>
          <w:trHeight w:val="962"/>
        </w:trPr>
        <w:tc>
          <w:tcPr>
            <w:tcW w:w="1101" w:type="dxa"/>
            <w:vAlign w:val="center"/>
          </w:tcPr>
          <w:p w14:paraId="5DECCB7A" w14:textId="4AA945EB" w:rsidR="00467621" w:rsidRPr="008612E5" w:rsidRDefault="00467621" w:rsidP="005D7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F6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="008612E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,</w:t>
            </w:r>
            <w:r w:rsidR="008612E5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3507" w:type="dxa"/>
            <w:vMerge/>
          </w:tcPr>
          <w:p w14:paraId="6046E32E" w14:textId="77777777" w:rsidR="00467621" w:rsidRPr="00253418" w:rsidRDefault="00467621" w:rsidP="005D7B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1A865014" w14:textId="2DF22A71" w:rsidR="00467621" w:rsidRPr="00457BB7" w:rsidRDefault="00467621" w:rsidP="005D7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980" w:type="dxa"/>
            <w:vAlign w:val="center"/>
          </w:tcPr>
          <w:p w14:paraId="03605723" w14:textId="55045E8C" w:rsidR="00467621" w:rsidRPr="008612E5" w:rsidRDefault="006F6B55" w:rsidP="008612E5">
            <w:pP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8612E5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Слушање композиције „Најлепша мама на свету“ („Успаванка за Аћима“) и певање песме „Моја мама дивно прича“ (</w:t>
            </w:r>
            <w:r w:rsidR="008612E5" w:rsidRPr="008612E5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„</w:t>
            </w:r>
            <w:r w:rsidR="002E0EA4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Чи</w:t>
            </w:r>
            <w:r w:rsidR="008612E5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ка </w:t>
            </w:r>
            <w:r w:rsidR="003D3FA4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М</w:t>
            </w:r>
            <w:r w:rsidR="008612E5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рак</w:t>
            </w:r>
            <w:r w:rsidR="008612E5" w:rsidRPr="008612E5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“)</w:t>
            </w:r>
          </w:p>
        </w:tc>
        <w:tc>
          <w:tcPr>
            <w:tcW w:w="1357" w:type="dxa"/>
            <w:vAlign w:val="center"/>
          </w:tcPr>
          <w:p w14:paraId="21FB9296" w14:textId="15AA1E23" w:rsidR="00467621" w:rsidRPr="008612E5" w:rsidRDefault="008612E5" w:rsidP="004018DB">
            <w:pPr>
              <w:ind w:left="-61" w:right="-101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2268" w:type="dxa"/>
            <w:vAlign w:val="center"/>
          </w:tcPr>
          <w:p w14:paraId="346B2D4C" w14:textId="77777777" w:rsidR="00467621" w:rsidRDefault="00467621" w:rsidP="00D57AC8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14:paraId="0EB57A6E" w14:textId="77777777" w:rsidR="00467621" w:rsidRDefault="00467621" w:rsidP="00D57AC8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14:paraId="1F3ED429" w14:textId="63267BD1" w:rsidR="00467621" w:rsidRPr="001B58C0" w:rsidRDefault="00467621" w:rsidP="004018DB">
            <w:pPr>
              <w:rPr>
                <w:rFonts w:ascii="Times New Roman" w:hAnsi="Times New Roman"/>
                <w:lang w:val="sr-Cyrl-RS" w:eastAsia="en-GB"/>
              </w:rPr>
            </w:pPr>
            <w:r w:rsidRPr="001D79B3">
              <w:rPr>
                <w:rFonts w:ascii="Times New Roman" w:hAnsi="Times New Roman"/>
                <w:lang w:val="ru-RU" w:eastAsia="en-GB"/>
              </w:rPr>
              <w:t>Ликовна култура</w:t>
            </w:r>
          </w:p>
        </w:tc>
        <w:tc>
          <w:tcPr>
            <w:tcW w:w="2153" w:type="dxa"/>
            <w:vMerge/>
          </w:tcPr>
          <w:p w14:paraId="485DDD45" w14:textId="77777777" w:rsidR="00467621" w:rsidRPr="00253418" w:rsidRDefault="00467621" w:rsidP="005D7B4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67621" w:rsidRPr="00467621" w14:paraId="7270BC75" w14:textId="77777777" w:rsidTr="00E4301D">
        <w:trPr>
          <w:trHeight w:val="638"/>
        </w:trPr>
        <w:tc>
          <w:tcPr>
            <w:tcW w:w="1101" w:type="dxa"/>
            <w:vAlign w:val="center"/>
          </w:tcPr>
          <w:p w14:paraId="49A9C6AF" w14:textId="3F4E64A9" w:rsidR="00467621" w:rsidRPr="004018DB" w:rsidRDefault="00467621" w:rsidP="005D7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II</w:t>
            </w:r>
          </w:p>
        </w:tc>
        <w:tc>
          <w:tcPr>
            <w:tcW w:w="3507" w:type="dxa"/>
            <w:vMerge/>
          </w:tcPr>
          <w:p w14:paraId="113809A9" w14:textId="77777777" w:rsidR="00467621" w:rsidRPr="004018DB" w:rsidRDefault="00467621" w:rsidP="005D7B4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10" w:type="dxa"/>
            <w:vAlign w:val="center"/>
          </w:tcPr>
          <w:p w14:paraId="2DD742F5" w14:textId="223B877C" w:rsidR="00467621" w:rsidRPr="002E55EE" w:rsidRDefault="00467621" w:rsidP="005D7B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980" w:type="dxa"/>
            <w:vAlign w:val="center"/>
          </w:tcPr>
          <w:p w14:paraId="36306B13" w14:textId="23AC0DCF" w:rsidR="00467621" w:rsidRPr="008612E5" w:rsidRDefault="00467621" w:rsidP="00331F67">
            <w:pP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8612E5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„Накрај села“, народна песма</w:t>
            </w:r>
          </w:p>
        </w:tc>
        <w:tc>
          <w:tcPr>
            <w:tcW w:w="1357" w:type="dxa"/>
            <w:vAlign w:val="center"/>
          </w:tcPr>
          <w:p w14:paraId="7A8888F9" w14:textId="6098F107" w:rsidR="00467621" w:rsidRPr="008612E5" w:rsidRDefault="008612E5" w:rsidP="004018DB">
            <w:pPr>
              <w:ind w:left="-61" w:right="-101"/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2268" w:type="dxa"/>
            <w:vAlign w:val="center"/>
          </w:tcPr>
          <w:p w14:paraId="62FBA6D3" w14:textId="3F45957E" w:rsidR="00467621" w:rsidRDefault="002E0EA4" w:rsidP="002E0EA4">
            <w:pPr>
              <w:jc w:val="center"/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-</w:t>
            </w:r>
          </w:p>
        </w:tc>
        <w:tc>
          <w:tcPr>
            <w:tcW w:w="2153" w:type="dxa"/>
            <w:vMerge/>
          </w:tcPr>
          <w:p w14:paraId="6B3BDBEB" w14:textId="77777777" w:rsidR="00467621" w:rsidRPr="00253418" w:rsidRDefault="00467621" w:rsidP="005D7B4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E0EA4" w:rsidRPr="004B3B1F" w14:paraId="0A029087" w14:textId="77777777" w:rsidTr="00726DBF">
        <w:trPr>
          <w:trHeight w:val="1151"/>
        </w:trPr>
        <w:tc>
          <w:tcPr>
            <w:tcW w:w="1101" w:type="dxa"/>
            <w:vAlign w:val="center"/>
          </w:tcPr>
          <w:p w14:paraId="69FAB888" w14:textId="01E717A5" w:rsidR="002E0EA4" w:rsidRPr="00AA7DAC" w:rsidRDefault="002E0EA4" w:rsidP="00AA7D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 xml:space="preserve">I, </w:t>
            </w:r>
            <w:r w:rsidRPr="00AA7DAC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II</w:t>
            </w:r>
          </w:p>
        </w:tc>
        <w:tc>
          <w:tcPr>
            <w:tcW w:w="3507" w:type="dxa"/>
            <w:vMerge/>
          </w:tcPr>
          <w:p w14:paraId="52862620" w14:textId="77777777" w:rsidR="002E0EA4" w:rsidRPr="004018DB" w:rsidRDefault="002E0EA4" w:rsidP="005D7B49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810" w:type="dxa"/>
            <w:vAlign w:val="center"/>
          </w:tcPr>
          <w:p w14:paraId="7F7188F7" w14:textId="0FFE3A07" w:rsidR="002E0EA4" w:rsidRPr="002E55EE" w:rsidRDefault="002E0EA4" w:rsidP="005D7B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980" w:type="dxa"/>
            <w:vAlign w:val="center"/>
          </w:tcPr>
          <w:p w14:paraId="41A068C9" w14:textId="0D822EDB" w:rsidR="002E0EA4" w:rsidRPr="008612E5" w:rsidRDefault="002E0EA4" w:rsidP="002E0EA4">
            <w:pP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0"/>
                <w:szCs w:val="20"/>
                <w:lang w:val="sr-Cyrl-RS"/>
              </w:rPr>
            </w:pPr>
            <w:r w:rsidRPr="008612E5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Слушање композиције „Најлепша мама на свету“ („Успаванка за Аћима“) и певање песме „Моја мама дивно прича“ („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Чика мрак</w:t>
            </w:r>
            <w:r w:rsidRPr="008612E5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“)</w:t>
            </w:r>
          </w:p>
        </w:tc>
        <w:tc>
          <w:tcPr>
            <w:tcW w:w="1357" w:type="dxa"/>
            <w:vAlign w:val="center"/>
          </w:tcPr>
          <w:p w14:paraId="41E0C701" w14:textId="0872B25D" w:rsidR="002E0EA4" w:rsidRDefault="002E0EA4" w:rsidP="008612E5">
            <w:pPr>
              <w:ind w:left="-61" w:right="-10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утврђивање</w:t>
            </w:r>
          </w:p>
        </w:tc>
        <w:tc>
          <w:tcPr>
            <w:tcW w:w="2268" w:type="dxa"/>
            <w:vAlign w:val="center"/>
          </w:tcPr>
          <w:p w14:paraId="45085603" w14:textId="77777777" w:rsidR="002E0EA4" w:rsidRDefault="002E0EA4" w:rsidP="003A03B5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14:paraId="6BD891F8" w14:textId="77777777" w:rsidR="002E0EA4" w:rsidRDefault="002E0EA4" w:rsidP="003A03B5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14:paraId="673F3EFD" w14:textId="6E64D1F9" w:rsidR="002E0EA4" w:rsidRDefault="002E0EA4" w:rsidP="005D7B49">
            <w:pPr>
              <w:rPr>
                <w:rFonts w:ascii="Times New Roman" w:hAnsi="Times New Roman"/>
                <w:lang w:val="ru-RU" w:eastAsia="en-GB"/>
              </w:rPr>
            </w:pPr>
            <w:r w:rsidRPr="001D79B3">
              <w:rPr>
                <w:rFonts w:ascii="Times New Roman" w:hAnsi="Times New Roman"/>
                <w:lang w:val="ru-RU" w:eastAsia="en-GB"/>
              </w:rPr>
              <w:t>Ликовна култура</w:t>
            </w:r>
          </w:p>
        </w:tc>
        <w:tc>
          <w:tcPr>
            <w:tcW w:w="2153" w:type="dxa"/>
            <w:vMerge/>
          </w:tcPr>
          <w:p w14:paraId="006050A6" w14:textId="77777777" w:rsidR="002E0EA4" w:rsidRPr="00253418" w:rsidRDefault="002E0EA4" w:rsidP="005D7B4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E0EA4" w:rsidRPr="004B3B1F" w14:paraId="16AACCA8" w14:textId="77777777" w:rsidTr="00726DBF">
        <w:trPr>
          <w:trHeight w:val="1151"/>
        </w:trPr>
        <w:tc>
          <w:tcPr>
            <w:tcW w:w="1101" w:type="dxa"/>
            <w:vAlign w:val="center"/>
          </w:tcPr>
          <w:p w14:paraId="7F1F68BB" w14:textId="4AF0BA35" w:rsidR="002E0EA4" w:rsidRDefault="002E0EA4" w:rsidP="00AA7D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II</w:t>
            </w:r>
          </w:p>
        </w:tc>
        <w:tc>
          <w:tcPr>
            <w:tcW w:w="3507" w:type="dxa"/>
            <w:vMerge/>
          </w:tcPr>
          <w:p w14:paraId="7301DA1F" w14:textId="77777777" w:rsidR="002E0EA4" w:rsidRPr="004018DB" w:rsidRDefault="002E0EA4" w:rsidP="005D7B49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810" w:type="dxa"/>
            <w:vAlign w:val="center"/>
          </w:tcPr>
          <w:p w14:paraId="2919D1C5" w14:textId="3179FA1C" w:rsidR="002E0EA4" w:rsidRPr="00467621" w:rsidRDefault="002E0EA4" w:rsidP="005D7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980" w:type="dxa"/>
            <w:vAlign w:val="center"/>
          </w:tcPr>
          <w:p w14:paraId="5E914BCE" w14:textId="64DC14C4" w:rsidR="002E0EA4" w:rsidRPr="003D3FA4" w:rsidRDefault="002E0EA4" w:rsidP="008612E5">
            <w:pP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0"/>
                <w:szCs w:val="20"/>
                <w:lang w:val="sr-Cyrl-RS"/>
              </w:rPr>
            </w:pPr>
            <w:r w:rsidRPr="003D3FA4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0"/>
                <w:szCs w:val="20"/>
                <w:lang w:val="sr-Cyrl-RS"/>
              </w:rPr>
              <w:t xml:space="preserve">„Плива патка преко Саве“ („Трешњице“), свирање на дечјим инструментима </w:t>
            </w:r>
          </w:p>
        </w:tc>
        <w:tc>
          <w:tcPr>
            <w:tcW w:w="1357" w:type="dxa"/>
            <w:vAlign w:val="center"/>
          </w:tcPr>
          <w:p w14:paraId="0716047E" w14:textId="58542AB7" w:rsidR="002E0EA4" w:rsidRDefault="002E0EA4" w:rsidP="008612E5">
            <w:pPr>
              <w:ind w:left="-61" w:right="-101"/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обрада</w:t>
            </w:r>
          </w:p>
        </w:tc>
        <w:tc>
          <w:tcPr>
            <w:tcW w:w="2268" w:type="dxa"/>
            <w:vAlign w:val="center"/>
          </w:tcPr>
          <w:p w14:paraId="72B70367" w14:textId="7E215561" w:rsidR="002E0EA4" w:rsidRDefault="002E0EA4" w:rsidP="00D57AC8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</w:p>
        </w:tc>
        <w:tc>
          <w:tcPr>
            <w:tcW w:w="2153" w:type="dxa"/>
            <w:vMerge/>
          </w:tcPr>
          <w:p w14:paraId="720A7802" w14:textId="77777777" w:rsidR="002E0EA4" w:rsidRPr="00253418" w:rsidRDefault="002E0EA4" w:rsidP="005D7B4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7F434902" w14:textId="1DF85289" w:rsidR="005A6F0A" w:rsidRPr="001D1420" w:rsidRDefault="005A6F0A" w:rsidP="00CF3997">
      <w:pPr>
        <w:rPr>
          <w:sz w:val="28"/>
          <w:szCs w:val="28"/>
          <w:lang w:val="ru-RU"/>
        </w:rPr>
      </w:pPr>
    </w:p>
    <w:sectPr w:rsidR="005A6F0A" w:rsidRPr="001D1420" w:rsidSect="008612E5">
      <w:pgSz w:w="15840" w:h="12240" w:orient="landscape"/>
      <w:pgMar w:top="90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0D016A"/>
    <w:multiLevelType w:val="hybridMultilevel"/>
    <w:tmpl w:val="3136716A"/>
    <w:lvl w:ilvl="0" w:tplc="2542A0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DD3C7B"/>
    <w:multiLevelType w:val="hybridMultilevel"/>
    <w:tmpl w:val="DA14EA0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AA4A41"/>
    <w:multiLevelType w:val="hybridMultilevel"/>
    <w:tmpl w:val="DABE3F8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8E73E8A"/>
    <w:multiLevelType w:val="hybridMultilevel"/>
    <w:tmpl w:val="B28E8C02"/>
    <w:lvl w:ilvl="0" w:tplc="0409000D">
      <w:start w:val="1"/>
      <w:numFmt w:val="bullet"/>
      <w:lvlText w:val=""/>
      <w:lvlJc w:val="left"/>
      <w:pPr>
        <w:ind w:left="106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5" w15:restartNumberingAfterBreak="0">
    <w:nsid w:val="7AA735B6"/>
    <w:multiLevelType w:val="hybridMultilevel"/>
    <w:tmpl w:val="AB9E4B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53381B"/>
    <w:multiLevelType w:val="hybridMultilevel"/>
    <w:tmpl w:val="610EEE1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6F0A"/>
    <w:rsid w:val="000A1898"/>
    <w:rsid w:val="000C297C"/>
    <w:rsid w:val="000C6ED9"/>
    <w:rsid w:val="00135430"/>
    <w:rsid w:val="001B58C0"/>
    <w:rsid w:val="001D1420"/>
    <w:rsid w:val="001E32CE"/>
    <w:rsid w:val="00253418"/>
    <w:rsid w:val="002B2A44"/>
    <w:rsid w:val="002B2BC8"/>
    <w:rsid w:val="002E0EA4"/>
    <w:rsid w:val="002E4A58"/>
    <w:rsid w:val="002E55EE"/>
    <w:rsid w:val="003144E1"/>
    <w:rsid w:val="00331F67"/>
    <w:rsid w:val="003C0A7B"/>
    <w:rsid w:val="003D3FA4"/>
    <w:rsid w:val="004018DB"/>
    <w:rsid w:val="00457BB7"/>
    <w:rsid w:val="00467621"/>
    <w:rsid w:val="004B3B1F"/>
    <w:rsid w:val="004C0862"/>
    <w:rsid w:val="005146DD"/>
    <w:rsid w:val="005A6F0A"/>
    <w:rsid w:val="005C5EE6"/>
    <w:rsid w:val="005D6D8C"/>
    <w:rsid w:val="005D7B49"/>
    <w:rsid w:val="00626173"/>
    <w:rsid w:val="006845D1"/>
    <w:rsid w:val="006B466C"/>
    <w:rsid w:val="006F68AC"/>
    <w:rsid w:val="006F6B55"/>
    <w:rsid w:val="00726DBF"/>
    <w:rsid w:val="00806365"/>
    <w:rsid w:val="008612E5"/>
    <w:rsid w:val="0086160E"/>
    <w:rsid w:val="00876F59"/>
    <w:rsid w:val="008B0253"/>
    <w:rsid w:val="008C76AC"/>
    <w:rsid w:val="00942DD9"/>
    <w:rsid w:val="009E68DF"/>
    <w:rsid w:val="00A171BB"/>
    <w:rsid w:val="00A82A72"/>
    <w:rsid w:val="00AA7DAC"/>
    <w:rsid w:val="00AE7A92"/>
    <w:rsid w:val="00BE6747"/>
    <w:rsid w:val="00C03AE5"/>
    <w:rsid w:val="00C0584A"/>
    <w:rsid w:val="00C97831"/>
    <w:rsid w:val="00CF3997"/>
    <w:rsid w:val="00D55668"/>
    <w:rsid w:val="00E03B8C"/>
    <w:rsid w:val="00E4301D"/>
    <w:rsid w:val="00E61425"/>
    <w:rsid w:val="00E65499"/>
    <w:rsid w:val="00E740F7"/>
    <w:rsid w:val="00E87DB1"/>
    <w:rsid w:val="00EA2D5D"/>
    <w:rsid w:val="00ED0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8845EA"/>
  <w15:docId w15:val="{2FA518A0-808A-4040-B081-739E4C3F0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71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2534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SKOLA3</dc:creator>
  <cp:lastModifiedBy>Jelena Pavlovic</cp:lastModifiedBy>
  <cp:revision>4</cp:revision>
  <cp:lastPrinted>2019-05-31T08:00:00Z</cp:lastPrinted>
  <dcterms:created xsi:type="dcterms:W3CDTF">2021-02-12T06:47:00Z</dcterms:created>
  <dcterms:modified xsi:type="dcterms:W3CDTF">2021-02-12T14:01:00Z</dcterms:modified>
</cp:coreProperties>
</file>